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67" w:rsidRPr="00320767" w:rsidRDefault="00320767" w:rsidP="00320767">
      <w:pPr>
        <w:jc w:val="center"/>
        <w:rPr>
          <w:rFonts w:ascii="Arial Black" w:hAnsi="Arial Black"/>
          <w:i/>
          <w:sz w:val="72"/>
          <w:szCs w:val="72"/>
        </w:rPr>
      </w:pPr>
      <w:r w:rsidRPr="00320767">
        <w:rPr>
          <w:rFonts w:ascii="Arial Black" w:hAnsi="Arial Black"/>
          <w:i/>
          <w:sz w:val="72"/>
          <w:szCs w:val="72"/>
          <w:highlight w:val="yellow"/>
        </w:rPr>
        <w:t>DRAFT COPY</w:t>
      </w:r>
      <w:r w:rsidRPr="00320767">
        <w:rPr>
          <w:rFonts w:ascii="Arial Black" w:hAnsi="Arial Black"/>
          <w:i/>
          <w:sz w:val="72"/>
          <w:szCs w:val="72"/>
        </w:rPr>
        <w:t xml:space="preserve"> </w:t>
      </w:r>
    </w:p>
    <w:p w:rsidR="00320767" w:rsidRPr="00320767" w:rsidRDefault="00320767" w:rsidP="00320767">
      <w:pPr>
        <w:jc w:val="center"/>
        <w:rPr>
          <w:rFonts w:ascii="Arial Black" w:hAnsi="Arial Black"/>
          <w:sz w:val="36"/>
          <w:szCs w:val="36"/>
        </w:rPr>
      </w:pPr>
      <w:r w:rsidRPr="00320767">
        <w:rPr>
          <w:rFonts w:ascii="Arial Black" w:hAnsi="Arial Black"/>
        </w:rPr>
        <w:t>(January 6, 2025)</w:t>
      </w:r>
    </w:p>
    <w:p w:rsidR="00320767" w:rsidRDefault="00320767" w:rsidP="00301D22">
      <w:pPr>
        <w:rPr>
          <w:rFonts w:ascii="Britannic Bold" w:hAnsi="Britannic Bold"/>
          <w:sz w:val="96"/>
          <w:szCs w:val="96"/>
        </w:rPr>
      </w:pPr>
    </w:p>
    <w:p w:rsidR="00320767" w:rsidRPr="00320767" w:rsidRDefault="00320767" w:rsidP="00301D22">
      <w:pPr>
        <w:rPr>
          <w:rFonts w:ascii="Britannic Bold" w:hAnsi="Britannic Bold"/>
          <w:sz w:val="96"/>
          <w:szCs w:val="96"/>
        </w:rPr>
      </w:pPr>
      <w:r w:rsidRPr="00320767">
        <w:rPr>
          <w:rFonts w:ascii="Britannic Bold" w:hAnsi="Britannic Bold"/>
          <w:sz w:val="96"/>
          <w:szCs w:val="96"/>
        </w:rPr>
        <w:t xml:space="preserve">Public Notice </w:t>
      </w:r>
    </w:p>
    <w:p w:rsidR="00320767" w:rsidRDefault="00320767" w:rsidP="00301D22"/>
    <w:p w:rsidR="00320767" w:rsidRPr="00320767" w:rsidRDefault="00320767" w:rsidP="00301D22">
      <w:pPr>
        <w:rPr>
          <w:b/>
        </w:rPr>
      </w:pPr>
      <w:r w:rsidRPr="00320767">
        <w:rPr>
          <w:b/>
        </w:rPr>
        <w:t>For Immediate Release: J</w:t>
      </w:r>
      <w:r>
        <w:rPr>
          <w:b/>
        </w:rPr>
        <w:t>anuary</w:t>
      </w:r>
      <w:r w:rsidRPr="00320767">
        <w:rPr>
          <w:b/>
        </w:rPr>
        <w:t xml:space="preserve"> </w:t>
      </w:r>
      <w:r>
        <w:rPr>
          <w:b/>
        </w:rPr>
        <w:t>17</w:t>
      </w:r>
      <w:r w:rsidRPr="00320767">
        <w:rPr>
          <w:b/>
        </w:rPr>
        <w:t>, 202</w:t>
      </w:r>
      <w:r>
        <w:rPr>
          <w:b/>
        </w:rPr>
        <w:t>5</w:t>
      </w:r>
      <w:r w:rsidRPr="00320767">
        <w:rPr>
          <w:b/>
        </w:rPr>
        <w:t xml:space="preserve"> </w:t>
      </w:r>
    </w:p>
    <w:p w:rsidR="00320767" w:rsidRDefault="00320767" w:rsidP="00301D22"/>
    <w:p w:rsidR="00320767" w:rsidRPr="00320767" w:rsidRDefault="00320767" w:rsidP="00301D22">
      <w:pPr>
        <w:rPr>
          <w:b/>
          <w:sz w:val="32"/>
          <w:szCs w:val="32"/>
        </w:rPr>
      </w:pPr>
      <w:r w:rsidRPr="00320767">
        <w:rPr>
          <w:b/>
          <w:sz w:val="32"/>
          <w:szCs w:val="32"/>
        </w:rPr>
        <w:t xml:space="preserve">CTE Statewide Advisory Board Schedules </w:t>
      </w:r>
      <w:r>
        <w:rPr>
          <w:b/>
          <w:sz w:val="32"/>
          <w:szCs w:val="32"/>
        </w:rPr>
        <w:t xml:space="preserve">Third </w:t>
      </w:r>
      <w:r w:rsidRPr="00320767">
        <w:rPr>
          <w:b/>
          <w:sz w:val="32"/>
          <w:szCs w:val="32"/>
        </w:rPr>
        <w:t xml:space="preserve">Meeting for </w:t>
      </w:r>
      <w:r>
        <w:rPr>
          <w:b/>
          <w:sz w:val="32"/>
          <w:szCs w:val="32"/>
        </w:rPr>
        <w:t xml:space="preserve">Wednesday, </w:t>
      </w:r>
      <w:r w:rsidRPr="00320767">
        <w:rPr>
          <w:b/>
          <w:sz w:val="32"/>
          <w:szCs w:val="32"/>
        </w:rPr>
        <w:t>F</w:t>
      </w:r>
      <w:r>
        <w:rPr>
          <w:b/>
          <w:sz w:val="32"/>
          <w:szCs w:val="32"/>
        </w:rPr>
        <w:t>ebruary 12, 2025</w:t>
      </w:r>
      <w:r w:rsidRPr="00320767">
        <w:rPr>
          <w:b/>
          <w:sz w:val="32"/>
          <w:szCs w:val="32"/>
        </w:rPr>
        <w:t xml:space="preserve">, in </w:t>
      </w:r>
      <w:r>
        <w:rPr>
          <w:b/>
          <w:sz w:val="32"/>
          <w:szCs w:val="32"/>
        </w:rPr>
        <w:t>Hobbs</w:t>
      </w:r>
      <w:r w:rsidRPr="00320767">
        <w:rPr>
          <w:b/>
          <w:sz w:val="32"/>
          <w:szCs w:val="32"/>
        </w:rPr>
        <w:t xml:space="preserve"> </w:t>
      </w:r>
    </w:p>
    <w:p w:rsidR="00320767" w:rsidRDefault="00320767" w:rsidP="00301D22"/>
    <w:p w:rsidR="00320767" w:rsidRDefault="00320767" w:rsidP="00301D22">
      <w:r>
        <w:t xml:space="preserve">HOBBS – The New Mexico Career Technical Leadership Project, in collaboration with the College and Career Readiness Bureau of the New Mexico Public Education Department, have scheduled their third meeting of the statewide NMCTE Advisory Board on Wednesday, February 12, 2025, from 9:00 AM to 2:00 PM. The meeting will be held using a hybrid model that will allow members of the public to observe the meeting broadcasting live from the Hobbs school district’s state-of-the art </w:t>
      </w:r>
      <w:r w:rsidRPr="00320767">
        <w:rPr>
          <w:b/>
          <w:i/>
          <w:sz w:val="28"/>
          <w:szCs w:val="28"/>
        </w:rPr>
        <w:t>CTECH</w:t>
      </w:r>
      <w:r>
        <w:t xml:space="preserve"> (Career Technical Education High School Training Center), 427 East Campbell Street, Hobbs, NM, and to access the meeting via Zoom Webinar format. The meeting </w:t>
      </w:r>
      <w:r w:rsidRPr="00320767">
        <w:rPr>
          <w:i/>
        </w:rPr>
        <w:t>Agenda</w:t>
      </w:r>
      <w:r>
        <w:t xml:space="preserve">, Zoom webinar links, and phone numbers are located on the front page of the NMPED-CCRB  and New Mexico Career Technical Leadership Project websites. </w:t>
      </w:r>
    </w:p>
    <w:p w:rsidR="00320767" w:rsidRDefault="00320767" w:rsidP="00301D22"/>
    <w:p w:rsidR="00320767" w:rsidRDefault="00320767" w:rsidP="00301D22">
      <w:r>
        <w:t xml:space="preserve">Website and Agenda link: </w:t>
      </w:r>
      <w:hyperlink r:id="rId9" w:history="1">
        <w:r w:rsidRPr="00701CBF">
          <w:rPr>
            <w:rStyle w:val="Hyperlink"/>
          </w:rPr>
          <w:t>https://webnew.ped.state.nm.us/bureaus/college-career-readiness/</w:t>
        </w:r>
      </w:hyperlink>
      <w:r>
        <w:t xml:space="preserve"> </w:t>
      </w:r>
    </w:p>
    <w:p w:rsidR="00320767" w:rsidRDefault="00320767" w:rsidP="00301D22"/>
    <w:p w:rsidR="00320767" w:rsidRDefault="00320767" w:rsidP="00301D22">
      <w:r>
        <w:t xml:space="preserve">To attend the CTE Statewide Advisory Board meeting, click the Zoom link below: </w:t>
      </w:r>
    </w:p>
    <w:p w:rsidR="008B2FD5" w:rsidRDefault="00EB3E54" w:rsidP="00301D22">
      <w:hyperlink r:id="rId10" w:anchor="success" w:history="1">
        <w:r w:rsidR="00320767" w:rsidRPr="00701CBF">
          <w:rPr>
            <w:rStyle w:val="Hyperlink"/>
          </w:rPr>
          <w:t>https://us02web.zoom.us/j/86588141164?pwd=skl0YEYxkYXYsFacwRuj6PQ4J75UfU.1#success</w:t>
        </w:r>
      </w:hyperlink>
      <w:r w:rsidR="00320767">
        <w:t xml:space="preserve"> </w:t>
      </w:r>
    </w:p>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p w:rsidR="00320767" w:rsidRDefault="00320767" w:rsidP="00301D22">
      <w:bookmarkStart w:id="0" w:name="_GoBack"/>
      <w:bookmarkEnd w:id="0"/>
    </w:p>
    <w:p w:rsidR="00320767" w:rsidRDefault="00320767" w:rsidP="00320767">
      <w:pPr>
        <w:jc w:val="center"/>
        <w:rPr>
          <w:rFonts w:ascii="Britannic Bold" w:hAnsi="Britannic Bold"/>
          <w:iCs/>
          <w:color w:val="757575"/>
          <w:sz w:val="18"/>
          <w:szCs w:val="18"/>
          <w:bdr w:val="none" w:sz="0" w:space="0" w:color="auto" w:frame="1"/>
          <w:shd w:val="clear" w:color="auto" w:fill="FFFFFF"/>
        </w:rPr>
      </w:pPr>
      <w:r w:rsidRPr="00320767">
        <w:rPr>
          <w:rFonts w:ascii="Britannic Bold" w:hAnsi="Britannic Bold"/>
          <w:iCs/>
          <w:color w:val="757575"/>
          <w:sz w:val="18"/>
          <w:szCs w:val="18"/>
          <w:bdr w:val="none" w:sz="0" w:space="0" w:color="auto" w:frame="1"/>
          <w:shd w:val="clear" w:color="auto" w:fill="FFFFFF"/>
        </w:rPr>
        <w:t>New Mexico Public Education Department</w:t>
      </w:r>
    </w:p>
    <w:p w:rsidR="00320767" w:rsidRDefault="00320767" w:rsidP="00320767">
      <w:pPr>
        <w:jc w:val="center"/>
        <w:rPr>
          <w:rFonts w:ascii="Britannic Bold" w:hAnsi="Britannic Bold"/>
          <w:iCs/>
          <w:color w:val="757575"/>
          <w:sz w:val="18"/>
          <w:szCs w:val="18"/>
          <w:bdr w:val="none" w:sz="0" w:space="0" w:color="auto" w:frame="1"/>
          <w:shd w:val="clear" w:color="auto" w:fill="FFFFFF"/>
        </w:rPr>
      </w:pPr>
    </w:p>
    <w:sectPr w:rsidR="00320767" w:rsidSect="002242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54" w:rsidRDefault="00EB3E54" w:rsidP="00DE0702">
      <w:r>
        <w:separator/>
      </w:r>
    </w:p>
  </w:endnote>
  <w:endnote w:type="continuationSeparator" w:id="0">
    <w:p w:rsidR="00EB3E54" w:rsidRDefault="00EB3E54" w:rsidP="00DE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54" w:rsidRDefault="00EB3E54" w:rsidP="00DE0702">
      <w:r>
        <w:separator/>
      </w:r>
    </w:p>
  </w:footnote>
  <w:footnote w:type="continuationSeparator" w:id="0">
    <w:p w:rsidR="00EB3E54" w:rsidRDefault="00EB3E54" w:rsidP="00DE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F0E"/>
    <w:multiLevelType w:val="hybridMultilevel"/>
    <w:tmpl w:val="272650FE"/>
    <w:lvl w:ilvl="0" w:tplc="74348B2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24FF2"/>
    <w:multiLevelType w:val="hybridMultilevel"/>
    <w:tmpl w:val="A01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EF2511"/>
    <w:multiLevelType w:val="hybridMultilevel"/>
    <w:tmpl w:val="BB6213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2D35731F"/>
    <w:multiLevelType w:val="hybridMultilevel"/>
    <w:tmpl w:val="536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A21B5"/>
    <w:multiLevelType w:val="hybridMultilevel"/>
    <w:tmpl w:val="99B65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E71A6A"/>
    <w:multiLevelType w:val="hybridMultilevel"/>
    <w:tmpl w:val="3A7AD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AF84E25"/>
    <w:multiLevelType w:val="hybridMultilevel"/>
    <w:tmpl w:val="75F6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0BA37C4"/>
    <w:multiLevelType w:val="hybridMultilevel"/>
    <w:tmpl w:val="EE221A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F1440C"/>
    <w:multiLevelType w:val="hybridMultilevel"/>
    <w:tmpl w:val="8AC88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F60C5"/>
    <w:multiLevelType w:val="hybridMultilevel"/>
    <w:tmpl w:val="3E90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7"/>
  </w:num>
  <w:num w:numId="5">
    <w:abstractNumId w:val="5"/>
  </w:num>
  <w:num w:numId="6">
    <w:abstractNumId w:val="7"/>
  </w:num>
  <w:num w:numId="7">
    <w:abstractNumId w:val="5"/>
  </w:num>
  <w:num w:numId="8">
    <w:abstractNumId w:val="3"/>
  </w:num>
  <w:num w:numId="9">
    <w:abstractNumId w:val="0"/>
  </w:num>
  <w:num w:numId="10">
    <w:abstractNumId w:val="6"/>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8F"/>
    <w:rsid w:val="0009043B"/>
    <w:rsid w:val="000935E6"/>
    <w:rsid w:val="000A4B8F"/>
    <w:rsid w:val="000B44E7"/>
    <w:rsid w:val="000F2CFF"/>
    <w:rsid w:val="00124DA1"/>
    <w:rsid w:val="00132583"/>
    <w:rsid w:val="00133D0C"/>
    <w:rsid w:val="001665AB"/>
    <w:rsid w:val="00184716"/>
    <w:rsid w:val="001B2442"/>
    <w:rsid w:val="001E6F38"/>
    <w:rsid w:val="00224229"/>
    <w:rsid w:val="002501F5"/>
    <w:rsid w:val="00265904"/>
    <w:rsid w:val="002820DE"/>
    <w:rsid w:val="002D5F06"/>
    <w:rsid w:val="00301D22"/>
    <w:rsid w:val="00320767"/>
    <w:rsid w:val="00330BB6"/>
    <w:rsid w:val="003C488E"/>
    <w:rsid w:val="003E768E"/>
    <w:rsid w:val="003F5170"/>
    <w:rsid w:val="0041601A"/>
    <w:rsid w:val="00445FB7"/>
    <w:rsid w:val="004535F4"/>
    <w:rsid w:val="00464B96"/>
    <w:rsid w:val="00483285"/>
    <w:rsid w:val="00485734"/>
    <w:rsid w:val="004B14AB"/>
    <w:rsid w:val="004C07E9"/>
    <w:rsid w:val="004E224F"/>
    <w:rsid w:val="005568AE"/>
    <w:rsid w:val="005631BF"/>
    <w:rsid w:val="005A5BF5"/>
    <w:rsid w:val="00671626"/>
    <w:rsid w:val="00684425"/>
    <w:rsid w:val="006B28A4"/>
    <w:rsid w:val="006D5A12"/>
    <w:rsid w:val="00766D5C"/>
    <w:rsid w:val="007B4A6E"/>
    <w:rsid w:val="007D7D7A"/>
    <w:rsid w:val="00855E26"/>
    <w:rsid w:val="00877BFC"/>
    <w:rsid w:val="008B0831"/>
    <w:rsid w:val="008B2FD5"/>
    <w:rsid w:val="008B6E4D"/>
    <w:rsid w:val="008C4886"/>
    <w:rsid w:val="00903B85"/>
    <w:rsid w:val="00922A26"/>
    <w:rsid w:val="009630C6"/>
    <w:rsid w:val="00A86F3E"/>
    <w:rsid w:val="00AB090E"/>
    <w:rsid w:val="00AF0AA8"/>
    <w:rsid w:val="00AF2D34"/>
    <w:rsid w:val="00BE2379"/>
    <w:rsid w:val="00BE403A"/>
    <w:rsid w:val="00BF38D7"/>
    <w:rsid w:val="00CF0A32"/>
    <w:rsid w:val="00D20188"/>
    <w:rsid w:val="00D451C7"/>
    <w:rsid w:val="00D50BD2"/>
    <w:rsid w:val="00DA4056"/>
    <w:rsid w:val="00DC5FA4"/>
    <w:rsid w:val="00DE0702"/>
    <w:rsid w:val="00DF0D54"/>
    <w:rsid w:val="00E53EF4"/>
    <w:rsid w:val="00E70975"/>
    <w:rsid w:val="00EA2A4C"/>
    <w:rsid w:val="00EA7798"/>
    <w:rsid w:val="00EB3E54"/>
    <w:rsid w:val="00ED0A0A"/>
    <w:rsid w:val="00F16E8E"/>
    <w:rsid w:val="00F35311"/>
    <w:rsid w:val="00F64CFB"/>
    <w:rsid w:val="00F9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34"/>
    <w:pPr>
      <w:spacing w:after="0"/>
    </w:pPr>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B8F"/>
    <w:pPr>
      <w:ind w:left="720"/>
    </w:pPr>
  </w:style>
  <w:style w:type="paragraph" w:styleId="BalloonText">
    <w:name w:val="Balloon Text"/>
    <w:basedOn w:val="Normal"/>
    <w:link w:val="BalloonTextChar"/>
    <w:uiPriority w:val="99"/>
    <w:semiHidden/>
    <w:unhideWhenUsed/>
    <w:rsid w:val="000A4B8F"/>
    <w:rPr>
      <w:rFonts w:ascii="Tahoma" w:hAnsi="Tahoma" w:cs="Tahoma"/>
      <w:sz w:val="16"/>
      <w:szCs w:val="16"/>
    </w:rPr>
  </w:style>
  <w:style w:type="character" w:customStyle="1" w:styleId="BalloonTextChar">
    <w:name w:val="Balloon Text Char"/>
    <w:basedOn w:val="DefaultParagraphFont"/>
    <w:link w:val="BalloonText"/>
    <w:uiPriority w:val="99"/>
    <w:semiHidden/>
    <w:rsid w:val="000A4B8F"/>
    <w:rPr>
      <w:rFonts w:ascii="Tahoma" w:hAnsi="Tahoma" w:cs="Tahoma"/>
      <w:color w:val="000000"/>
      <w:sz w:val="16"/>
      <w:szCs w:val="16"/>
    </w:rPr>
  </w:style>
  <w:style w:type="character" w:styleId="Hyperlink">
    <w:name w:val="Hyperlink"/>
    <w:basedOn w:val="DefaultParagraphFont"/>
    <w:uiPriority w:val="99"/>
    <w:unhideWhenUsed/>
    <w:rsid w:val="00AB090E"/>
    <w:rPr>
      <w:color w:val="0000FF" w:themeColor="hyperlink"/>
      <w:u w:val="single"/>
    </w:rPr>
  </w:style>
  <w:style w:type="paragraph" w:styleId="Header">
    <w:name w:val="header"/>
    <w:basedOn w:val="Normal"/>
    <w:link w:val="HeaderChar"/>
    <w:uiPriority w:val="99"/>
    <w:semiHidden/>
    <w:unhideWhenUsed/>
    <w:rsid w:val="00DE0702"/>
    <w:pPr>
      <w:tabs>
        <w:tab w:val="center" w:pos="4680"/>
        <w:tab w:val="right" w:pos="9360"/>
      </w:tabs>
    </w:pPr>
  </w:style>
  <w:style w:type="character" w:customStyle="1" w:styleId="HeaderChar">
    <w:name w:val="Header Char"/>
    <w:basedOn w:val="DefaultParagraphFont"/>
    <w:link w:val="Header"/>
    <w:uiPriority w:val="99"/>
    <w:semiHidden/>
    <w:rsid w:val="00DE0702"/>
    <w:rPr>
      <w:rFonts w:ascii="Calibri" w:hAnsi="Calibri" w:cs="Times New Roman"/>
      <w:color w:val="000000"/>
      <w:sz w:val="24"/>
      <w:szCs w:val="24"/>
    </w:rPr>
  </w:style>
  <w:style w:type="paragraph" w:styleId="Footer">
    <w:name w:val="footer"/>
    <w:basedOn w:val="Normal"/>
    <w:link w:val="FooterChar"/>
    <w:uiPriority w:val="99"/>
    <w:semiHidden/>
    <w:unhideWhenUsed/>
    <w:rsid w:val="00DE0702"/>
    <w:pPr>
      <w:tabs>
        <w:tab w:val="center" w:pos="4680"/>
        <w:tab w:val="right" w:pos="9360"/>
      </w:tabs>
    </w:pPr>
  </w:style>
  <w:style w:type="character" w:customStyle="1" w:styleId="FooterChar">
    <w:name w:val="Footer Char"/>
    <w:basedOn w:val="DefaultParagraphFont"/>
    <w:link w:val="Footer"/>
    <w:uiPriority w:val="99"/>
    <w:semiHidden/>
    <w:rsid w:val="00DE0702"/>
    <w:rPr>
      <w:rFonts w:ascii="Calibri" w:hAnsi="Calibri" w:cs="Times New Roman"/>
      <w:color w:val="000000"/>
      <w:sz w:val="24"/>
      <w:szCs w:val="24"/>
    </w:rPr>
  </w:style>
  <w:style w:type="paragraph" w:customStyle="1" w:styleId="Pa1">
    <w:name w:val="Pa1"/>
    <w:basedOn w:val="Normal"/>
    <w:next w:val="Normal"/>
    <w:uiPriority w:val="99"/>
    <w:rsid w:val="00483285"/>
    <w:pPr>
      <w:autoSpaceDE w:val="0"/>
      <w:autoSpaceDN w:val="0"/>
      <w:adjustRightInd w:val="0"/>
      <w:spacing w:line="241" w:lineRule="atLeast"/>
    </w:pPr>
    <w:rPr>
      <w:rFonts w:ascii="Source Sans Pro" w:hAnsi="Source Sans Pro" w:cstheme="minorBidi"/>
      <w:color w:val="auto"/>
    </w:rPr>
  </w:style>
  <w:style w:type="character" w:customStyle="1" w:styleId="A3">
    <w:name w:val="A3"/>
    <w:uiPriority w:val="99"/>
    <w:rsid w:val="00483285"/>
    <w:rPr>
      <w:rFonts w:cs="Source Sans Pro"/>
      <w:color w:val="000000"/>
      <w:sz w:val="26"/>
      <w:szCs w:val="26"/>
    </w:rPr>
  </w:style>
  <w:style w:type="paragraph" w:customStyle="1" w:styleId="Default">
    <w:name w:val="Default"/>
    <w:rsid w:val="00D451C7"/>
    <w:pPr>
      <w:autoSpaceDE w:val="0"/>
      <w:autoSpaceDN w:val="0"/>
      <w:adjustRightInd w:val="0"/>
      <w:spacing w:after="0"/>
    </w:pPr>
    <w:rPr>
      <w:rFonts w:ascii="Source Sans Pro" w:hAnsi="Source Sans Pro" w:cs="Source Sans Pro"/>
      <w:color w:val="000000"/>
      <w:sz w:val="24"/>
      <w:szCs w:val="24"/>
    </w:rPr>
  </w:style>
  <w:style w:type="paragraph" w:customStyle="1" w:styleId="Pa2">
    <w:name w:val="Pa2"/>
    <w:basedOn w:val="Default"/>
    <w:next w:val="Default"/>
    <w:uiPriority w:val="99"/>
    <w:rsid w:val="00D451C7"/>
    <w:pPr>
      <w:spacing w:line="241" w:lineRule="atLeast"/>
    </w:pPr>
    <w:rPr>
      <w:rFonts w:cstheme="minorBidi"/>
      <w:color w:val="auto"/>
    </w:rPr>
  </w:style>
  <w:style w:type="character" w:customStyle="1" w:styleId="A10">
    <w:name w:val="A10"/>
    <w:uiPriority w:val="99"/>
    <w:rsid w:val="00D451C7"/>
    <w:rPr>
      <w:rFonts w:cs="Source Sans Pro"/>
      <w:b/>
      <w:bCs/>
      <w:color w:val="000000"/>
      <w:sz w:val="44"/>
      <w:szCs w:val="44"/>
    </w:rPr>
  </w:style>
  <w:style w:type="character" w:customStyle="1" w:styleId="A11">
    <w:name w:val="A11"/>
    <w:uiPriority w:val="99"/>
    <w:rsid w:val="00D451C7"/>
    <w:rPr>
      <w:rFonts w:cs="Source Sans Pro"/>
      <w:color w:val="000000"/>
      <w:sz w:val="28"/>
      <w:szCs w:val="28"/>
    </w:rPr>
  </w:style>
  <w:style w:type="paragraph" w:styleId="NormalWeb">
    <w:name w:val="Normal (Web)"/>
    <w:basedOn w:val="Normal"/>
    <w:uiPriority w:val="99"/>
    <w:semiHidden/>
    <w:unhideWhenUsed/>
    <w:rsid w:val="00464B96"/>
    <w:rPr>
      <w:rFonts w:ascii="Times New Roman" w:hAnsi="Times New Roman"/>
      <w:color w:val="auto"/>
    </w:rPr>
  </w:style>
  <w:style w:type="character" w:customStyle="1" w:styleId="contentpasted0">
    <w:name w:val="contentpasted0"/>
    <w:basedOn w:val="DefaultParagraphFont"/>
    <w:rsid w:val="00464B96"/>
  </w:style>
  <w:style w:type="character" w:customStyle="1" w:styleId="contentpasted1">
    <w:name w:val="contentpasted1"/>
    <w:basedOn w:val="DefaultParagraphFont"/>
    <w:rsid w:val="00464B96"/>
  </w:style>
  <w:style w:type="paragraph" w:styleId="Subtitle">
    <w:name w:val="Subtitle"/>
    <w:basedOn w:val="Normal"/>
    <w:next w:val="Normal"/>
    <w:link w:val="SubtitleChar"/>
    <w:uiPriority w:val="11"/>
    <w:qFormat/>
    <w:rsid w:val="000935E6"/>
    <w:pPr>
      <w:spacing w:after="160" w:line="256"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35E6"/>
    <w:rPr>
      <w:rFonts w:eastAsiaTheme="majorEastAsia" w:cstheme="majorBidi"/>
      <w:color w:val="595959" w:themeColor="text1" w:themeTint="A6"/>
      <w:spacing w:val="15"/>
      <w:kern w:val="2"/>
      <w:sz w:val="28"/>
      <w:szCs w:val="28"/>
      <w14:ligatures w14:val="standardContextual"/>
    </w:rPr>
  </w:style>
  <w:style w:type="character" w:styleId="SubtleReference">
    <w:name w:val="Subtle Reference"/>
    <w:basedOn w:val="DefaultParagraphFont"/>
    <w:uiPriority w:val="31"/>
    <w:qFormat/>
    <w:rsid w:val="000935E6"/>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34"/>
    <w:pPr>
      <w:spacing w:after="0"/>
    </w:pPr>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B8F"/>
    <w:pPr>
      <w:ind w:left="720"/>
    </w:pPr>
  </w:style>
  <w:style w:type="paragraph" w:styleId="BalloonText">
    <w:name w:val="Balloon Text"/>
    <w:basedOn w:val="Normal"/>
    <w:link w:val="BalloonTextChar"/>
    <w:uiPriority w:val="99"/>
    <w:semiHidden/>
    <w:unhideWhenUsed/>
    <w:rsid w:val="000A4B8F"/>
    <w:rPr>
      <w:rFonts w:ascii="Tahoma" w:hAnsi="Tahoma" w:cs="Tahoma"/>
      <w:sz w:val="16"/>
      <w:szCs w:val="16"/>
    </w:rPr>
  </w:style>
  <w:style w:type="character" w:customStyle="1" w:styleId="BalloonTextChar">
    <w:name w:val="Balloon Text Char"/>
    <w:basedOn w:val="DefaultParagraphFont"/>
    <w:link w:val="BalloonText"/>
    <w:uiPriority w:val="99"/>
    <w:semiHidden/>
    <w:rsid w:val="000A4B8F"/>
    <w:rPr>
      <w:rFonts w:ascii="Tahoma" w:hAnsi="Tahoma" w:cs="Tahoma"/>
      <w:color w:val="000000"/>
      <w:sz w:val="16"/>
      <w:szCs w:val="16"/>
    </w:rPr>
  </w:style>
  <w:style w:type="character" w:styleId="Hyperlink">
    <w:name w:val="Hyperlink"/>
    <w:basedOn w:val="DefaultParagraphFont"/>
    <w:uiPriority w:val="99"/>
    <w:unhideWhenUsed/>
    <w:rsid w:val="00AB090E"/>
    <w:rPr>
      <w:color w:val="0000FF" w:themeColor="hyperlink"/>
      <w:u w:val="single"/>
    </w:rPr>
  </w:style>
  <w:style w:type="paragraph" w:styleId="Header">
    <w:name w:val="header"/>
    <w:basedOn w:val="Normal"/>
    <w:link w:val="HeaderChar"/>
    <w:uiPriority w:val="99"/>
    <w:semiHidden/>
    <w:unhideWhenUsed/>
    <w:rsid w:val="00DE0702"/>
    <w:pPr>
      <w:tabs>
        <w:tab w:val="center" w:pos="4680"/>
        <w:tab w:val="right" w:pos="9360"/>
      </w:tabs>
    </w:pPr>
  </w:style>
  <w:style w:type="character" w:customStyle="1" w:styleId="HeaderChar">
    <w:name w:val="Header Char"/>
    <w:basedOn w:val="DefaultParagraphFont"/>
    <w:link w:val="Header"/>
    <w:uiPriority w:val="99"/>
    <w:semiHidden/>
    <w:rsid w:val="00DE0702"/>
    <w:rPr>
      <w:rFonts w:ascii="Calibri" w:hAnsi="Calibri" w:cs="Times New Roman"/>
      <w:color w:val="000000"/>
      <w:sz w:val="24"/>
      <w:szCs w:val="24"/>
    </w:rPr>
  </w:style>
  <w:style w:type="paragraph" w:styleId="Footer">
    <w:name w:val="footer"/>
    <w:basedOn w:val="Normal"/>
    <w:link w:val="FooterChar"/>
    <w:uiPriority w:val="99"/>
    <w:semiHidden/>
    <w:unhideWhenUsed/>
    <w:rsid w:val="00DE0702"/>
    <w:pPr>
      <w:tabs>
        <w:tab w:val="center" w:pos="4680"/>
        <w:tab w:val="right" w:pos="9360"/>
      </w:tabs>
    </w:pPr>
  </w:style>
  <w:style w:type="character" w:customStyle="1" w:styleId="FooterChar">
    <w:name w:val="Footer Char"/>
    <w:basedOn w:val="DefaultParagraphFont"/>
    <w:link w:val="Footer"/>
    <w:uiPriority w:val="99"/>
    <w:semiHidden/>
    <w:rsid w:val="00DE0702"/>
    <w:rPr>
      <w:rFonts w:ascii="Calibri" w:hAnsi="Calibri" w:cs="Times New Roman"/>
      <w:color w:val="000000"/>
      <w:sz w:val="24"/>
      <w:szCs w:val="24"/>
    </w:rPr>
  </w:style>
  <w:style w:type="paragraph" w:customStyle="1" w:styleId="Pa1">
    <w:name w:val="Pa1"/>
    <w:basedOn w:val="Normal"/>
    <w:next w:val="Normal"/>
    <w:uiPriority w:val="99"/>
    <w:rsid w:val="00483285"/>
    <w:pPr>
      <w:autoSpaceDE w:val="0"/>
      <w:autoSpaceDN w:val="0"/>
      <w:adjustRightInd w:val="0"/>
      <w:spacing w:line="241" w:lineRule="atLeast"/>
    </w:pPr>
    <w:rPr>
      <w:rFonts w:ascii="Source Sans Pro" w:hAnsi="Source Sans Pro" w:cstheme="minorBidi"/>
      <w:color w:val="auto"/>
    </w:rPr>
  </w:style>
  <w:style w:type="character" w:customStyle="1" w:styleId="A3">
    <w:name w:val="A3"/>
    <w:uiPriority w:val="99"/>
    <w:rsid w:val="00483285"/>
    <w:rPr>
      <w:rFonts w:cs="Source Sans Pro"/>
      <w:color w:val="000000"/>
      <w:sz w:val="26"/>
      <w:szCs w:val="26"/>
    </w:rPr>
  </w:style>
  <w:style w:type="paragraph" w:customStyle="1" w:styleId="Default">
    <w:name w:val="Default"/>
    <w:rsid w:val="00D451C7"/>
    <w:pPr>
      <w:autoSpaceDE w:val="0"/>
      <w:autoSpaceDN w:val="0"/>
      <w:adjustRightInd w:val="0"/>
      <w:spacing w:after="0"/>
    </w:pPr>
    <w:rPr>
      <w:rFonts w:ascii="Source Sans Pro" w:hAnsi="Source Sans Pro" w:cs="Source Sans Pro"/>
      <w:color w:val="000000"/>
      <w:sz w:val="24"/>
      <w:szCs w:val="24"/>
    </w:rPr>
  </w:style>
  <w:style w:type="paragraph" w:customStyle="1" w:styleId="Pa2">
    <w:name w:val="Pa2"/>
    <w:basedOn w:val="Default"/>
    <w:next w:val="Default"/>
    <w:uiPriority w:val="99"/>
    <w:rsid w:val="00D451C7"/>
    <w:pPr>
      <w:spacing w:line="241" w:lineRule="atLeast"/>
    </w:pPr>
    <w:rPr>
      <w:rFonts w:cstheme="minorBidi"/>
      <w:color w:val="auto"/>
    </w:rPr>
  </w:style>
  <w:style w:type="character" w:customStyle="1" w:styleId="A10">
    <w:name w:val="A10"/>
    <w:uiPriority w:val="99"/>
    <w:rsid w:val="00D451C7"/>
    <w:rPr>
      <w:rFonts w:cs="Source Sans Pro"/>
      <w:b/>
      <w:bCs/>
      <w:color w:val="000000"/>
      <w:sz w:val="44"/>
      <w:szCs w:val="44"/>
    </w:rPr>
  </w:style>
  <w:style w:type="character" w:customStyle="1" w:styleId="A11">
    <w:name w:val="A11"/>
    <w:uiPriority w:val="99"/>
    <w:rsid w:val="00D451C7"/>
    <w:rPr>
      <w:rFonts w:cs="Source Sans Pro"/>
      <w:color w:val="000000"/>
      <w:sz w:val="28"/>
      <w:szCs w:val="28"/>
    </w:rPr>
  </w:style>
  <w:style w:type="paragraph" w:styleId="NormalWeb">
    <w:name w:val="Normal (Web)"/>
    <w:basedOn w:val="Normal"/>
    <w:uiPriority w:val="99"/>
    <w:semiHidden/>
    <w:unhideWhenUsed/>
    <w:rsid w:val="00464B96"/>
    <w:rPr>
      <w:rFonts w:ascii="Times New Roman" w:hAnsi="Times New Roman"/>
      <w:color w:val="auto"/>
    </w:rPr>
  </w:style>
  <w:style w:type="character" w:customStyle="1" w:styleId="contentpasted0">
    <w:name w:val="contentpasted0"/>
    <w:basedOn w:val="DefaultParagraphFont"/>
    <w:rsid w:val="00464B96"/>
  </w:style>
  <w:style w:type="character" w:customStyle="1" w:styleId="contentpasted1">
    <w:name w:val="contentpasted1"/>
    <w:basedOn w:val="DefaultParagraphFont"/>
    <w:rsid w:val="00464B96"/>
  </w:style>
  <w:style w:type="paragraph" w:styleId="Subtitle">
    <w:name w:val="Subtitle"/>
    <w:basedOn w:val="Normal"/>
    <w:next w:val="Normal"/>
    <w:link w:val="SubtitleChar"/>
    <w:uiPriority w:val="11"/>
    <w:qFormat/>
    <w:rsid w:val="000935E6"/>
    <w:pPr>
      <w:spacing w:after="160" w:line="256"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35E6"/>
    <w:rPr>
      <w:rFonts w:eastAsiaTheme="majorEastAsia" w:cstheme="majorBidi"/>
      <w:color w:val="595959" w:themeColor="text1" w:themeTint="A6"/>
      <w:spacing w:val="15"/>
      <w:kern w:val="2"/>
      <w:sz w:val="28"/>
      <w:szCs w:val="28"/>
      <w14:ligatures w14:val="standardContextual"/>
    </w:rPr>
  </w:style>
  <w:style w:type="character" w:styleId="SubtleReference">
    <w:name w:val="Subtle Reference"/>
    <w:basedOn w:val="DefaultParagraphFont"/>
    <w:uiPriority w:val="31"/>
    <w:qFormat/>
    <w:rsid w:val="000935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8514">
      <w:bodyDiv w:val="1"/>
      <w:marLeft w:val="0"/>
      <w:marRight w:val="0"/>
      <w:marTop w:val="0"/>
      <w:marBottom w:val="0"/>
      <w:divBdr>
        <w:top w:val="none" w:sz="0" w:space="0" w:color="auto"/>
        <w:left w:val="none" w:sz="0" w:space="0" w:color="auto"/>
        <w:bottom w:val="none" w:sz="0" w:space="0" w:color="auto"/>
        <w:right w:val="none" w:sz="0" w:space="0" w:color="auto"/>
      </w:divBdr>
    </w:div>
    <w:div w:id="372389360">
      <w:bodyDiv w:val="1"/>
      <w:marLeft w:val="0"/>
      <w:marRight w:val="0"/>
      <w:marTop w:val="0"/>
      <w:marBottom w:val="0"/>
      <w:divBdr>
        <w:top w:val="none" w:sz="0" w:space="0" w:color="auto"/>
        <w:left w:val="none" w:sz="0" w:space="0" w:color="auto"/>
        <w:bottom w:val="none" w:sz="0" w:space="0" w:color="auto"/>
        <w:right w:val="none" w:sz="0" w:space="0" w:color="auto"/>
      </w:divBdr>
    </w:div>
    <w:div w:id="513345784">
      <w:bodyDiv w:val="1"/>
      <w:marLeft w:val="0"/>
      <w:marRight w:val="0"/>
      <w:marTop w:val="0"/>
      <w:marBottom w:val="0"/>
      <w:divBdr>
        <w:top w:val="none" w:sz="0" w:space="0" w:color="auto"/>
        <w:left w:val="none" w:sz="0" w:space="0" w:color="auto"/>
        <w:bottom w:val="none" w:sz="0" w:space="0" w:color="auto"/>
        <w:right w:val="none" w:sz="0" w:space="0" w:color="auto"/>
      </w:divBdr>
    </w:div>
    <w:div w:id="830558328">
      <w:bodyDiv w:val="1"/>
      <w:marLeft w:val="0"/>
      <w:marRight w:val="0"/>
      <w:marTop w:val="0"/>
      <w:marBottom w:val="0"/>
      <w:divBdr>
        <w:top w:val="none" w:sz="0" w:space="0" w:color="auto"/>
        <w:left w:val="none" w:sz="0" w:space="0" w:color="auto"/>
        <w:bottom w:val="none" w:sz="0" w:space="0" w:color="auto"/>
        <w:right w:val="none" w:sz="0" w:space="0" w:color="auto"/>
      </w:divBdr>
    </w:div>
    <w:div w:id="985205478">
      <w:bodyDiv w:val="1"/>
      <w:marLeft w:val="0"/>
      <w:marRight w:val="0"/>
      <w:marTop w:val="0"/>
      <w:marBottom w:val="0"/>
      <w:divBdr>
        <w:top w:val="none" w:sz="0" w:space="0" w:color="auto"/>
        <w:left w:val="none" w:sz="0" w:space="0" w:color="auto"/>
        <w:bottom w:val="none" w:sz="0" w:space="0" w:color="auto"/>
        <w:right w:val="none" w:sz="0" w:space="0" w:color="auto"/>
      </w:divBdr>
    </w:div>
    <w:div w:id="1409880456">
      <w:bodyDiv w:val="1"/>
      <w:marLeft w:val="0"/>
      <w:marRight w:val="0"/>
      <w:marTop w:val="0"/>
      <w:marBottom w:val="0"/>
      <w:divBdr>
        <w:top w:val="none" w:sz="0" w:space="0" w:color="auto"/>
        <w:left w:val="none" w:sz="0" w:space="0" w:color="auto"/>
        <w:bottom w:val="none" w:sz="0" w:space="0" w:color="auto"/>
        <w:right w:val="none" w:sz="0" w:space="0" w:color="auto"/>
      </w:divBdr>
    </w:div>
    <w:div w:id="17629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s02web.zoom.us/j/86588141164?pwd=skl0YEYxkYXYsFacwRuj6PQ4J75UfU.1" TargetMode="External"/><Relationship Id="rId4" Type="http://schemas.microsoft.com/office/2007/relationships/stylesWithEffects" Target="stylesWithEffects.xml"/><Relationship Id="rId9" Type="http://schemas.openxmlformats.org/officeDocument/2006/relationships/hyperlink" Target="https://webnew.ped.state.nm.us/bureaus/college-career-read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CEBC-1906-4C88-BE0D-ACC5B859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3</cp:revision>
  <cp:lastPrinted>2024-09-10T17:02:00Z</cp:lastPrinted>
  <dcterms:created xsi:type="dcterms:W3CDTF">2025-01-07T00:18:00Z</dcterms:created>
  <dcterms:modified xsi:type="dcterms:W3CDTF">2025-01-07T01:05:00Z</dcterms:modified>
</cp:coreProperties>
</file>